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7C3" w:rsidRPr="001807C3" w:rsidRDefault="001807C3" w:rsidP="001807C3">
      <w:pPr>
        <w:tabs>
          <w:tab w:val="left" w:pos="1554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07C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02 – 03</w:t>
      </w:r>
    </w:p>
    <w:p w:rsidR="001807C3" w:rsidRPr="001807C3" w:rsidRDefault="001807C3" w:rsidP="001807C3">
      <w:pPr>
        <w:tabs>
          <w:tab w:val="left" w:pos="1554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07C3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ОБЩЕОБРАЗОВАТЕЛЬНОЕ БЮДЖЕТНОЕ УЧРЕЖДЕНИЕ</w:t>
      </w:r>
    </w:p>
    <w:p w:rsidR="001807C3" w:rsidRPr="001807C3" w:rsidRDefault="001807C3" w:rsidP="00180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07C3">
        <w:rPr>
          <w:rFonts w:ascii="Times New Roman" w:eastAsia="Times New Roman" w:hAnsi="Times New Roman" w:cs="Times New Roman"/>
          <w:b/>
          <w:sz w:val="28"/>
          <w:szCs w:val="28"/>
        </w:rPr>
        <w:t>СРЕДНЯЯ ОБЩЕОБРАЗОВАТЕЛЬНАЯ ШКОЛА с. МУСТАФИНО</w:t>
      </w:r>
    </w:p>
    <w:p w:rsidR="001807C3" w:rsidRPr="001807C3" w:rsidRDefault="001807C3" w:rsidP="00180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07C3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 БАКАЛИНСКИЙ РАЙОН РЕСПУБЛИКИ БАШКОРТОСТАН</w:t>
      </w:r>
    </w:p>
    <w:p w:rsidR="001807C3" w:rsidRPr="001807C3" w:rsidRDefault="001807C3" w:rsidP="001807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07C3" w:rsidRPr="001807C3" w:rsidRDefault="001807C3" w:rsidP="00180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07C3" w:rsidRPr="001807C3" w:rsidRDefault="001807C3" w:rsidP="00180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807C3">
        <w:rPr>
          <w:rFonts w:ascii="Times New Roman" w:eastAsia="Times New Roman" w:hAnsi="Times New Roman" w:cs="Times New Roman"/>
          <w:b/>
          <w:sz w:val="24"/>
          <w:szCs w:val="24"/>
        </w:rPr>
        <w:t>СОГЛАСОВАНО</w:t>
      </w:r>
      <w:proofErr w:type="gramEnd"/>
      <w:r w:rsidRPr="001807C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ПРИНЯТО                                                   УТВЕРЖДАЮ</w:t>
      </w:r>
    </w:p>
    <w:p w:rsidR="001807C3" w:rsidRPr="001807C3" w:rsidRDefault="001807C3" w:rsidP="001807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07C3">
        <w:rPr>
          <w:rFonts w:ascii="Times New Roman" w:eastAsia="Times New Roman" w:hAnsi="Times New Roman" w:cs="Times New Roman"/>
          <w:sz w:val="24"/>
          <w:szCs w:val="24"/>
        </w:rPr>
        <w:t>Зам. директора по УВР                                               на заседании                                                  Директор школы</w:t>
      </w:r>
    </w:p>
    <w:p w:rsidR="001807C3" w:rsidRPr="001807C3" w:rsidRDefault="001807C3" w:rsidP="001807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07C3">
        <w:rPr>
          <w:rFonts w:ascii="Times New Roman" w:eastAsia="Times New Roman" w:hAnsi="Times New Roman" w:cs="Times New Roman"/>
          <w:sz w:val="24"/>
          <w:szCs w:val="24"/>
        </w:rPr>
        <w:t xml:space="preserve">          педагогического совета</w:t>
      </w:r>
    </w:p>
    <w:p w:rsidR="001807C3" w:rsidRPr="001807C3" w:rsidRDefault="001807C3" w:rsidP="001807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07C3">
        <w:rPr>
          <w:rFonts w:ascii="Times New Roman" w:eastAsia="Times New Roman" w:hAnsi="Times New Roman" w:cs="Times New Roman"/>
          <w:sz w:val="24"/>
          <w:szCs w:val="24"/>
        </w:rPr>
        <w:t>____________________                                                протокол № 1                                            ____________________</w:t>
      </w:r>
    </w:p>
    <w:p w:rsidR="001807C3" w:rsidRPr="001807C3" w:rsidRDefault="001807C3" w:rsidP="00180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7C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Насырова Э.Р.                                                                                                                                        Насырова Г.М.</w:t>
      </w:r>
    </w:p>
    <w:p w:rsidR="001807C3" w:rsidRPr="001807C3" w:rsidRDefault="001807C3" w:rsidP="001807C3">
      <w:pPr>
        <w:tabs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07C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от 28  августа 2023 г.                                            Приказ № 54</w:t>
      </w:r>
    </w:p>
    <w:p w:rsidR="001807C3" w:rsidRPr="001807C3" w:rsidRDefault="001807C3" w:rsidP="001807C3">
      <w:pPr>
        <w:tabs>
          <w:tab w:val="left" w:pos="110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07C3">
        <w:rPr>
          <w:rFonts w:ascii="Times New Roman" w:eastAsia="Times New Roman" w:hAnsi="Times New Roman" w:cs="Times New Roman"/>
          <w:sz w:val="24"/>
          <w:szCs w:val="24"/>
        </w:rPr>
        <w:t xml:space="preserve">  «28»августа   2023 г.                                                                                                                           от «28»   августа  2023г.</w:t>
      </w:r>
    </w:p>
    <w:p w:rsidR="001807C3" w:rsidRPr="001807C3" w:rsidRDefault="001807C3" w:rsidP="001807C3">
      <w:pPr>
        <w:tabs>
          <w:tab w:val="left" w:pos="110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07C3" w:rsidRPr="001807C3" w:rsidRDefault="001807C3" w:rsidP="001807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07C3">
        <w:rPr>
          <w:rFonts w:ascii="Times New Roman" w:eastAsia="Times New Roman" w:hAnsi="Times New Roman" w:cs="Latha"/>
          <w:b/>
          <w:bCs/>
          <w:sz w:val="32"/>
          <w:szCs w:val="32"/>
          <w:lang w:eastAsia="ta-IN" w:bidi="ta-IN"/>
        </w:rPr>
        <w:t xml:space="preserve">                                              </w:t>
      </w:r>
    </w:p>
    <w:p w:rsidR="001807C3" w:rsidRPr="001807C3" w:rsidRDefault="001807C3" w:rsidP="00180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807C3" w:rsidRPr="001807C3" w:rsidRDefault="001807C3" w:rsidP="00180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1807C3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Рабочая программа</w:t>
      </w:r>
    </w:p>
    <w:p w:rsidR="001807C3" w:rsidRPr="001807C3" w:rsidRDefault="001807C3" w:rsidP="00180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807C3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элективного курса </w:t>
      </w:r>
    </w:p>
    <w:p w:rsidR="001807C3" w:rsidRPr="001807C3" w:rsidRDefault="001807C3" w:rsidP="00180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807C3">
        <w:rPr>
          <w:rFonts w:ascii="Times New Roman" w:eastAsia="Times New Roman" w:hAnsi="Times New Roman" w:cs="Times New Roman"/>
          <w:b/>
          <w:sz w:val="32"/>
          <w:szCs w:val="32"/>
        </w:rPr>
        <w:t>«Шаг за шагом (подготовка к ЕГЭ)»</w:t>
      </w:r>
    </w:p>
    <w:p w:rsidR="001807C3" w:rsidRPr="001807C3" w:rsidRDefault="001807C3" w:rsidP="00180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807C3">
        <w:rPr>
          <w:rFonts w:ascii="Times New Roman" w:eastAsia="Times New Roman" w:hAnsi="Times New Roman" w:cs="Times New Roman"/>
          <w:b/>
          <w:sz w:val="32"/>
          <w:szCs w:val="32"/>
        </w:rPr>
        <w:t>на 2023 – 2024 учебный год</w:t>
      </w:r>
    </w:p>
    <w:p w:rsidR="001807C3" w:rsidRPr="001807C3" w:rsidRDefault="001807C3" w:rsidP="00180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07C3" w:rsidRPr="001807C3" w:rsidRDefault="001807C3" w:rsidP="001807C3">
      <w:pPr>
        <w:tabs>
          <w:tab w:val="left" w:pos="9152"/>
        </w:tabs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807C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Предмет: русский язык</w:t>
      </w:r>
      <w:r w:rsidRPr="001807C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</w:p>
    <w:p w:rsidR="001807C3" w:rsidRPr="001807C3" w:rsidRDefault="001807C3" w:rsidP="001807C3">
      <w:pPr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807C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Класс:  11</w:t>
      </w:r>
    </w:p>
    <w:p w:rsidR="001807C3" w:rsidRPr="001807C3" w:rsidRDefault="001807C3" w:rsidP="001807C3">
      <w:pPr>
        <w:widowControl w:val="0"/>
        <w:tabs>
          <w:tab w:val="left" w:pos="518"/>
        </w:tabs>
        <w:autoSpaceDE w:val="0"/>
        <w:autoSpaceDN w:val="0"/>
        <w:spacing w:before="1" w:after="0" w:line="237" w:lineRule="auto"/>
        <w:ind w:right="138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807C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Количество часов за учебный год: 68</w:t>
      </w:r>
    </w:p>
    <w:p w:rsidR="001807C3" w:rsidRPr="001807C3" w:rsidRDefault="001807C3" w:rsidP="001807C3">
      <w:pPr>
        <w:widowControl w:val="0"/>
        <w:tabs>
          <w:tab w:val="left" w:pos="518"/>
        </w:tabs>
        <w:autoSpaceDE w:val="0"/>
        <w:autoSpaceDN w:val="0"/>
        <w:spacing w:before="1" w:after="0" w:line="237" w:lineRule="auto"/>
        <w:ind w:right="138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807C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Количество часов в неделю:  2</w:t>
      </w:r>
    </w:p>
    <w:p w:rsidR="001807C3" w:rsidRPr="001807C3" w:rsidRDefault="001807C3" w:rsidP="001807C3">
      <w:pPr>
        <w:widowControl w:val="0"/>
        <w:tabs>
          <w:tab w:val="left" w:pos="518"/>
        </w:tabs>
        <w:autoSpaceDE w:val="0"/>
        <w:autoSpaceDN w:val="0"/>
        <w:spacing w:before="1" w:after="0" w:line="237" w:lineRule="auto"/>
        <w:ind w:right="138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1807C3" w:rsidRPr="001807C3" w:rsidRDefault="001807C3" w:rsidP="001807C3">
      <w:pPr>
        <w:widowControl w:val="0"/>
        <w:tabs>
          <w:tab w:val="left" w:pos="518"/>
        </w:tabs>
        <w:autoSpaceDE w:val="0"/>
        <w:autoSpaceDN w:val="0"/>
        <w:spacing w:before="1" w:after="0" w:line="237" w:lineRule="auto"/>
        <w:ind w:right="138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807C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Составитель:</w:t>
      </w:r>
      <w:r w:rsidRPr="001807C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Хабибуллина </w:t>
      </w:r>
      <w:proofErr w:type="spellStart"/>
      <w:r w:rsidRPr="001807C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Гульнур</w:t>
      </w:r>
      <w:proofErr w:type="spellEnd"/>
      <w:r w:rsidRPr="001807C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1807C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Тимерхановна</w:t>
      </w:r>
      <w:proofErr w:type="spellEnd"/>
      <w:r w:rsidRPr="001807C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учитель русского языка, квалификационная категория высшая               </w:t>
      </w:r>
    </w:p>
    <w:p w:rsidR="001807C3" w:rsidRPr="001807C3" w:rsidRDefault="001807C3" w:rsidP="001807C3">
      <w:pPr>
        <w:rPr>
          <w:rFonts w:ascii="Calibri" w:eastAsia="Calibri" w:hAnsi="Calibri" w:cs="Times New Roman"/>
          <w:lang w:eastAsia="en-US"/>
        </w:rPr>
      </w:pPr>
    </w:p>
    <w:p w:rsidR="001807C3" w:rsidRDefault="001807C3" w:rsidP="001807C3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07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с. </w:t>
      </w:r>
      <w:proofErr w:type="spellStart"/>
      <w:r w:rsidRPr="001807C3">
        <w:rPr>
          <w:rFonts w:ascii="Times New Roman" w:eastAsia="Calibri" w:hAnsi="Times New Roman" w:cs="Times New Roman"/>
          <w:sz w:val="28"/>
          <w:szCs w:val="28"/>
          <w:lang w:eastAsia="en-US"/>
        </w:rPr>
        <w:t>Мустафино</w:t>
      </w:r>
      <w:proofErr w:type="spellEnd"/>
      <w:r w:rsidRPr="001807C3">
        <w:rPr>
          <w:rFonts w:ascii="Times New Roman" w:eastAsia="Calibri" w:hAnsi="Times New Roman" w:cs="Times New Roman"/>
          <w:sz w:val="28"/>
          <w:szCs w:val="28"/>
          <w:lang w:eastAsia="en-US"/>
        </w:rPr>
        <w:t>, 2023 г.</w:t>
      </w:r>
    </w:p>
    <w:p w:rsidR="009D02E1" w:rsidRPr="001807C3" w:rsidRDefault="009D02E1" w:rsidP="001807C3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1751DC" w:rsidRPr="009D43CA" w:rsidRDefault="009D02E1" w:rsidP="0029394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3CA">
        <w:rPr>
          <w:rFonts w:ascii="Times New Roman" w:hAnsi="Times New Roman" w:cs="Times New Roman"/>
          <w:sz w:val="24"/>
          <w:szCs w:val="24"/>
        </w:rPr>
        <w:t>Дополнительная программа элективного курса «</w:t>
      </w:r>
      <w:r w:rsidR="008C2409" w:rsidRPr="009D43CA">
        <w:rPr>
          <w:rFonts w:ascii="Times New Roman" w:hAnsi="Times New Roman" w:cs="Times New Roman"/>
          <w:sz w:val="24"/>
          <w:szCs w:val="24"/>
        </w:rPr>
        <w:t xml:space="preserve">Русский язык. </w:t>
      </w:r>
      <w:proofErr w:type="gramStart"/>
      <w:r w:rsidR="008C2409" w:rsidRPr="009D43CA">
        <w:rPr>
          <w:rFonts w:ascii="Times New Roman" w:hAnsi="Times New Roman" w:cs="Times New Roman"/>
          <w:sz w:val="24"/>
          <w:szCs w:val="24"/>
        </w:rPr>
        <w:t>Шаг за шагом</w:t>
      </w:r>
      <w:r w:rsidRPr="009D43CA">
        <w:rPr>
          <w:rFonts w:ascii="Times New Roman" w:hAnsi="Times New Roman" w:cs="Times New Roman"/>
          <w:sz w:val="24"/>
          <w:szCs w:val="24"/>
        </w:rPr>
        <w:t xml:space="preserve">» </w:t>
      </w:r>
      <w:r w:rsidR="008C2409" w:rsidRPr="009D43CA">
        <w:rPr>
          <w:rFonts w:ascii="Times New Roman" w:hAnsi="Times New Roman" w:cs="Times New Roman"/>
          <w:sz w:val="24"/>
          <w:szCs w:val="24"/>
          <w:shd w:val="clear" w:color="auto" w:fill="F9FAFA"/>
        </w:rPr>
        <w:t>ориентирована на сопровождение и поддержку изучения основного предмета "Русский язык" в 10, 11 классах (в дополнение к "Рабочей программе учебного предмета «Русский язык» для 10, 11 классов (базовый уровень) на основе Программы курса «Русский язык». 10-11 классы.</w:t>
      </w:r>
      <w:proofErr w:type="gramEnd"/>
      <w:r w:rsidR="008C2409" w:rsidRPr="009D43CA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 Базовый уровень/ авт.-сост. Н. Г. </w:t>
      </w:r>
      <w:proofErr w:type="spellStart"/>
      <w:r w:rsidR="008C2409" w:rsidRPr="009D43CA">
        <w:rPr>
          <w:rFonts w:ascii="Times New Roman" w:hAnsi="Times New Roman" w:cs="Times New Roman"/>
          <w:sz w:val="24"/>
          <w:szCs w:val="24"/>
          <w:shd w:val="clear" w:color="auto" w:fill="F9FAFA"/>
        </w:rPr>
        <w:t>Гольцова</w:t>
      </w:r>
      <w:proofErr w:type="spellEnd"/>
      <w:r w:rsidR="008C2409" w:rsidRPr="009D43CA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. – </w:t>
      </w:r>
      <w:proofErr w:type="gramStart"/>
      <w:r w:rsidR="008C2409" w:rsidRPr="009D43CA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М.: ООО «Русское слово – учебник», 2020), </w:t>
      </w:r>
      <w:r w:rsidR="001751DC" w:rsidRPr="009D43CA">
        <w:rPr>
          <w:rFonts w:ascii="Times New Roman" w:hAnsi="Times New Roman" w:cs="Times New Roman"/>
          <w:sz w:val="24"/>
          <w:szCs w:val="24"/>
        </w:rPr>
        <w:t xml:space="preserve">создана </w:t>
      </w:r>
      <w:r w:rsidRPr="009D43CA">
        <w:rPr>
          <w:rFonts w:ascii="Times New Roman" w:hAnsi="Times New Roman" w:cs="Times New Roman"/>
          <w:sz w:val="24"/>
          <w:szCs w:val="24"/>
        </w:rPr>
        <w:t xml:space="preserve">для </w:t>
      </w:r>
      <w:r w:rsidR="00EF51E7" w:rsidRPr="009D43CA">
        <w:rPr>
          <w:rFonts w:ascii="Times New Roman" w:hAnsi="Times New Roman" w:cs="Times New Roman"/>
          <w:sz w:val="24"/>
          <w:szCs w:val="24"/>
        </w:rPr>
        <w:t xml:space="preserve">успешной сдачи ЕГЭ </w:t>
      </w:r>
      <w:r w:rsidR="000623EA" w:rsidRPr="009D43CA">
        <w:rPr>
          <w:rFonts w:ascii="Times New Roman" w:hAnsi="Times New Roman" w:cs="Times New Roman"/>
          <w:sz w:val="24"/>
          <w:szCs w:val="24"/>
        </w:rPr>
        <w:t>по русскому языку</w:t>
      </w:r>
      <w:r w:rsidR="00C32E37" w:rsidRPr="009D43C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1751DC" w:rsidRPr="009D43CA" w:rsidRDefault="001751DC" w:rsidP="0029394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43CA">
        <w:rPr>
          <w:rFonts w:ascii="Times New Roman" w:hAnsi="Times New Roman" w:cs="Times New Roman"/>
          <w:sz w:val="24"/>
          <w:szCs w:val="24"/>
        </w:rPr>
        <w:t>Программа разработана в соответствии с Федеральным Законом «Об образовании в Российской Федерации»</w:t>
      </w:r>
      <w:r w:rsidRPr="009D43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43CA">
        <w:rPr>
          <w:rFonts w:ascii="Times New Roman" w:hAnsi="Times New Roman" w:cs="Times New Roman"/>
          <w:sz w:val="24"/>
          <w:szCs w:val="24"/>
        </w:rPr>
        <w:t>от 29.12.2012</w:t>
      </w:r>
      <w:r w:rsidR="00324B74" w:rsidRPr="009D43CA">
        <w:rPr>
          <w:rFonts w:ascii="Times New Roman" w:hAnsi="Times New Roman" w:cs="Times New Roman"/>
          <w:sz w:val="24"/>
          <w:szCs w:val="24"/>
        </w:rPr>
        <w:t>г</w:t>
      </w:r>
      <w:r w:rsidR="00096D6F" w:rsidRPr="009D43CA">
        <w:rPr>
          <w:rFonts w:ascii="Times New Roman" w:hAnsi="Times New Roman" w:cs="Times New Roman"/>
          <w:sz w:val="24"/>
          <w:szCs w:val="24"/>
        </w:rPr>
        <w:t xml:space="preserve"> </w:t>
      </w:r>
      <w:r w:rsidRPr="009D43CA">
        <w:rPr>
          <w:rFonts w:ascii="Times New Roman" w:hAnsi="Times New Roman" w:cs="Times New Roman"/>
          <w:sz w:val="24"/>
          <w:szCs w:val="24"/>
        </w:rPr>
        <w:t xml:space="preserve">№ 273-ФЗ, на основе Федеральной рабочей программы </w:t>
      </w:r>
      <w:r w:rsidR="00B969EB" w:rsidRPr="009D43CA">
        <w:rPr>
          <w:rFonts w:ascii="Times New Roman" w:hAnsi="Times New Roman" w:cs="Times New Roman"/>
          <w:sz w:val="24"/>
          <w:szCs w:val="24"/>
        </w:rPr>
        <w:t>среднего</w:t>
      </w:r>
      <w:r w:rsidRPr="009D43CA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  <w:r w:rsidR="00B969EB" w:rsidRPr="009D43CA">
        <w:rPr>
          <w:rFonts w:ascii="Times New Roman" w:hAnsi="Times New Roman" w:cs="Times New Roman"/>
          <w:sz w:val="24"/>
          <w:szCs w:val="24"/>
        </w:rPr>
        <w:t>«Р</w:t>
      </w:r>
      <w:r w:rsidRPr="009D43CA">
        <w:rPr>
          <w:rFonts w:ascii="Times New Roman" w:hAnsi="Times New Roman" w:cs="Times New Roman"/>
          <w:sz w:val="24"/>
          <w:szCs w:val="24"/>
        </w:rPr>
        <w:t>усский язык</w:t>
      </w:r>
      <w:r w:rsidR="00B969EB" w:rsidRPr="009D43CA">
        <w:rPr>
          <w:rFonts w:ascii="Times New Roman" w:hAnsi="Times New Roman" w:cs="Times New Roman"/>
          <w:sz w:val="24"/>
          <w:szCs w:val="24"/>
        </w:rPr>
        <w:t>» (для 10–11</w:t>
      </w:r>
      <w:r w:rsidRPr="009D43CA">
        <w:rPr>
          <w:rFonts w:ascii="Times New Roman" w:hAnsi="Times New Roman" w:cs="Times New Roman"/>
          <w:sz w:val="24"/>
          <w:szCs w:val="24"/>
        </w:rPr>
        <w:t xml:space="preserve"> классов образовательных организаций), разработанной ФГБНУ «Институт стратегии развития образования Российской академии образования», Москва 2022</w:t>
      </w:r>
      <w:r w:rsidR="00352CD0">
        <w:rPr>
          <w:rFonts w:ascii="Times New Roman" w:hAnsi="Times New Roman" w:cs="Times New Roman"/>
          <w:sz w:val="24"/>
          <w:szCs w:val="24"/>
        </w:rPr>
        <w:t xml:space="preserve"> </w:t>
      </w:r>
      <w:r w:rsidRPr="009D43CA">
        <w:rPr>
          <w:rFonts w:ascii="Times New Roman" w:hAnsi="Times New Roman" w:cs="Times New Roman"/>
          <w:sz w:val="24"/>
          <w:szCs w:val="24"/>
        </w:rPr>
        <w:t xml:space="preserve">г., УМК «Русский язык» для </w:t>
      </w:r>
      <w:r w:rsidR="00B969EB" w:rsidRPr="009D43CA">
        <w:rPr>
          <w:rFonts w:ascii="Times New Roman" w:hAnsi="Times New Roman" w:cs="Times New Roman"/>
          <w:sz w:val="24"/>
          <w:szCs w:val="24"/>
        </w:rPr>
        <w:t>10, 11</w:t>
      </w:r>
      <w:r w:rsidR="00096D6F" w:rsidRPr="009D43CA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Pr="009D43CA">
        <w:rPr>
          <w:rFonts w:ascii="Times New Roman" w:hAnsi="Times New Roman" w:cs="Times New Roman"/>
          <w:sz w:val="24"/>
          <w:szCs w:val="24"/>
        </w:rPr>
        <w:t xml:space="preserve"> под </w:t>
      </w:r>
      <w:r w:rsidRPr="009D43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редакцией</w:t>
      </w:r>
      <w:r w:rsidR="00B969EB" w:rsidRPr="009D43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Н.Г.</w:t>
      </w:r>
      <w:r w:rsidR="003F203E" w:rsidRPr="009D43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969EB" w:rsidRPr="009D43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Гольцовой</w:t>
      </w:r>
      <w:proofErr w:type="spellEnd"/>
      <w:r w:rsidRPr="009D43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D43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751DC" w:rsidRPr="009D43CA" w:rsidRDefault="00CF6059" w:rsidP="0029394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3CA">
        <w:rPr>
          <w:rFonts w:ascii="Times New Roman" w:hAnsi="Times New Roman" w:cs="Times New Roman"/>
          <w:b/>
          <w:sz w:val="24"/>
          <w:szCs w:val="24"/>
        </w:rPr>
        <w:t>Цель</w:t>
      </w:r>
      <w:r w:rsidR="00B204EB" w:rsidRPr="009D43CA">
        <w:rPr>
          <w:rFonts w:ascii="Times New Roman" w:hAnsi="Times New Roman" w:cs="Times New Roman"/>
          <w:b/>
          <w:sz w:val="24"/>
          <w:szCs w:val="24"/>
        </w:rPr>
        <w:t xml:space="preserve"> программы:</w:t>
      </w:r>
    </w:p>
    <w:p w:rsidR="00CF6059" w:rsidRPr="009D43CA" w:rsidRDefault="003F203E" w:rsidP="003F203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3CA">
        <w:rPr>
          <w:rFonts w:ascii="Times New Roman" w:hAnsi="Times New Roman" w:cs="Times New Roman"/>
          <w:sz w:val="24"/>
          <w:szCs w:val="24"/>
        </w:rPr>
        <w:t>- 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средств, совершенствование умений анализировать языковые единицы разных уровней, умений применять правила орфографии и пунктуации, ликвидация</w:t>
      </w:r>
      <w:r w:rsidR="009D02E1" w:rsidRPr="009D43CA">
        <w:rPr>
          <w:rFonts w:ascii="Times New Roman" w:hAnsi="Times New Roman" w:cs="Times New Roman"/>
          <w:sz w:val="24"/>
          <w:szCs w:val="24"/>
        </w:rPr>
        <w:t xml:space="preserve"> пробелов у учащих</w:t>
      </w:r>
      <w:r w:rsidRPr="009D43CA">
        <w:rPr>
          <w:rFonts w:ascii="Times New Roman" w:hAnsi="Times New Roman" w:cs="Times New Roman"/>
          <w:sz w:val="24"/>
          <w:szCs w:val="24"/>
        </w:rPr>
        <w:t xml:space="preserve">ся в </w:t>
      </w:r>
      <w:proofErr w:type="gramStart"/>
      <w:r w:rsidRPr="009D43CA"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 w:rsidRPr="009D43CA">
        <w:rPr>
          <w:rFonts w:ascii="Times New Roman" w:hAnsi="Times New Roman" w:cs="Times New Roman"/>
          <w:sz w:val="24"/>
          <w:szCs w:val="24"/>
        </w:rPr>
        <w:t xml:space="preserve"> русскому языку.</w:t>
      </w:r>
    </w:p>
    <w:p w:rsidR="009D02E1" w:rsidRPr="009D43CA" w:rsidRDefault="009D02E1" w:rsidP="0029394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3CA">
        <w:rPr>
          <w:rFonts w:ascii="Times New Roman" w:hAnsi="Times New Roman" w:cs="Times New Roman"/>
          <w:bCs/>
          <w:sz w:val="24"/>
          <w:szCs w:val="24"/>
        </w:rPr>
        <w:t>Задачи:</w:t>
      </w:r>
    </w:p>
    <w:p w:rsidR="00567BCA" w:rsidRPr="009D43CA" w:rsidRDefault="00567BCA" w:rsidP="00567BCA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3CA">
        <w:rPr>
          <w:rFonts w:ascii="Times New Roman" w:hAnsi="Times New Roman" w:cs="Times New Roman"/>
          <w:sz w:val="24"/>
          <w:szCs w:val="24"/>
          <w:shd w:val="clear" w:color="auto" w:fill="F9FAFA"/>
        </w:rPr>
        <w:t>создание прочной базы языковой грамотности учащихся, </w:t>
      </w:r>
    </w:p>
    <w:p w:rsidR="00567BCA" w:rsidRPr="009D43CA" w:rsidRDefault="00567BCA" w:rsidP="00567BCA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3CA">
        <w:rPr>
          <w:rFonts w:ascii="Times New Roman" w:hAnsi="Times New Roman" w:cs="Times New Roman"/>
          <w:sz w:val="24"/>
          <w:szCs w:val="24"/>
          <w:shd w:val="clear" w:color="auto" w:fill="F9FAFA"/>
        </w:rPr>
        <w:t>дифференциация освоения алгоритмов выполнения тестовых и коммуникативных задач учащимися с разным уровнем языковой подготовки;</w:t>
      </w:r>
    </w:p>
    <w:p w:rsidR="00567BCA" w:rsidRPr="009D43CA" w:rsidRDefault="00567BCA" w:rsidP="00567BCA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3CA">
        <w:rPr>
          <w:rFonts w:ascii="Times New Roman" w:hAnsi="Times New Roman" w:cs="Times New Roman"/>
          <w:sz w:val="24"/>
          <w:szCs w:val="24"/>
          <w:shd w:val="clear" w:color="auto" w:fill="F9FAFA"/>
        </w:rPr>
        <w:t>совершенствование лингвист</w:t>
      </w:r>
      <w:r w:rsidR="00342FA9" w:rsidRPr="009D43CA">
        <w:rPr>
          <w:rFonts w:ascii="Times New Roman" w:hAnsi="Times New Roman" w:cs="Times New Roman"/>
          <w:sz w:val="24"/>
          <w:szCs w:val="24"/>
          <w:shd w:val="clear" w:color="auto" w:fill="F9FAFA"/>
        </w:rPr>
        <w:t>ической компетенции выпускников;</w:t>
      </w:r>
    </w:p>
    <w:p w:rsidR="009D02E1" w:rsidRDefault="00CF6059" w:rsidP="00567BCA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3CA">
        <w:rPr>
          <w:rFonts w:ascii="Times New Roman" w:hAnsi="Times New Roman" w:cs="Times New Roman"/>
          <w:sz w:val="24"/>
          <w:szCs w:val="24"/>
        </w:rPr>
        <w:t>с</w:t>
      </w:r>
      <w:r w:rsidR="009D02E1" w:rsidRPr="009D43CA">
        <w:rPr>
          <w:rFonts w:ascii="Times New Roman" w:hAnsi="Times New Roman" w:cs="Times New Roman"/>
          <w:sz w:val="24"/>
          <w:szCs w:val="24"/>
        </w:rPr>
        <w:t xml:space="preserve">оздание условий для успешного усвоения </w:t>
      </w:r>
      <w:proofErr w:type="gramStart"/>
      <w:r w:rsidR="009D02E1" w:rsidRPr="009D43CA">
        <w:rPr>
          <w:rFonts w:ascii="Times New Roman" w:hAnsi="Times New Roman" w:cs="Times New Roman"/>
          <w:sz w:val="24"/>
          <w:szCs w:val="24"/>
        </w:rPr>
        <w:t>обучающим</w:t>
      </w:r>
      <w:r w:rsidR="003F203E" w:rsidRPr="009D43CA">
        <w:rPr>
          <w:rFonts w:ascii="Times New Roman" w:hAnsi="Times New Roman" w:cs="Times New Roman"/>
          <w:sz w:val="24"/>
          <w:szCs w:val="24"/>
        </w:rPr>
        <w:t>ися</w:t>
      </w:r>
      <w:proofErr w:type="gramEnd"/>
      <w:r w:rsidR="003F203E" w:rsidRPr="009D43CA">
        <w:rPr>
          <w:rFonts w:ascii="Times New Roman" w:hAnsi="Times New Roman" w:cs="Times New Roman"/>
          <w:sz w:val="24"/>
          <w:szCs w:val="24"/>
        </w:rPr>
        <w:t xml:space="preserve"> учебной</w:t>
      </w:r>
      <w:r w:rsidRPr="009D43CA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3F203E" w:rsidRPr="009D43CA">
        <w:rPr>
          <w:rFonts w:ascii="Times New Roman" w:hAnsi="Times New Roman" w:cs="Times New Roman"/>
          <w:sz w:val="24"/>
          <w:szCs w:val="24"/>
        </w:rPr>
        <w:t>ы по русскому языку</w:t>
      </w:r>
      <w:r w:rsidR="00342FA9" w:rsidRPr="009D43CA">
        <w:rPr>
          <w:rFonts w:ascii="Times New Roman" w:hAnsi="Times New Roman" w:cs="Times New Roman"/>
          <w:sz w:val="24"/>
          <w:szCs w:val="24"/>
        </w:rPr>
        <w:t>.</w:t>
      </w:r>
    </w:p>
    <w:p w:rsidR="00066717" w:rsidRDefault="00066717" w:rsidP="0006671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66717">
        <w:rPr>
          <w:rFonts w:ascii="Times New Roman" w:eastAsia="Times New Roman" w:hAnsi="Times New Roman" w:cs="Times New Roman"/>
          <w:b/>
          <w:bCs/>
          <w:sz w:val="26"/>
          <w:szCs w:val="26"/>
        </w:rPr>
        <w:t>Планируемые результаты освоения элективного курса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6717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элективного курса  по русскому языку "Шаг за шагом (подготовка к ЕГЭ)"  направлена на достижение обучающимися личностных, </w:t>
      </w:r>
      <w:proofErr w:type="spellStart"/>
      <w:r w:rsidRPr="00066717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066717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результатов.</w:t>
      </w:r>
      <w:proofErr w:type="gramEnd"/>
    </w:p>
    <w:p w:rsidR="001807C3" w:rsidRPr="00066717" w:rsidRDefault="001807C3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осознание феномена русского языка как духовной, культурной, нравственной основы личности; осознание себя как языковой личности; понимание зависимости успешной социализации человека, способности его адаптироваться в изменяющейся социокультурной среде, готовности к самообразованию от уровня владения русским языком;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понимание роли родного языка для самореализации, самовыражения личности в различных областях человеческой деятельности;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представление о речевом идеале; стремление к речевому самосовершенствованию; способность анализировать и оценивать нормативный, этический и коммуникативный аспекты речевого высказывания;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увеличение продуктивного, рецептивного и потенциального словаря; расширение круга используемых языковых и речевых средств.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066717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0667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результаты: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владение всеми видами речевой деятельности в разных коммуникативных условиях;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 xml:space="preserve">владение разными видами чтения и </w:t>
      </w:r>
      <w:proofErr w:type="spellStart"/>
      <w:r w:rsidRPr="00066717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066717">
        <w:rPr>
          <w:rFonts w:ascii="Times New Roman" w:eastAsia="Times New Roman" w:hAnsi="Times New Roman" w:cs="Times New Roman"/>
          <w:sz w:val="24"/>
          <w:szCs w:val="24"/>
        </w:rPr>
        <w:t>; способностью адекватно понять прочитанное или прослушанное высказывание и передать его содержание в соответствии с коммуникативной задачей; умениями и навыками работы с научным текстом, с различными источниками научно-технической информации;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владение умениями выступать перед аудиторией старшеклассников с докладом; защищать реферат, проектную работу; участвовать в спорах, диспутах, свободно и правильно излагая свои мысли в устной и письменной форме;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владение умениями строить продуктивное речевое взаимодействие в сотрудничестве со сверстниками и взрослыми, учитывать разные мнения и интересы, обосновывать собственную позицию, договариваться и приходить к общему решению; осуществлять коммуникативную рефлексию;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владение разными способами организации интеллектуальной деятельности и представления ее результатов в различных формах: приемами отбора и систематизации материала на определенную тему; умениями определять цели предстоящей работы (в том числе в совместной деятельности), проводить самостоятельный поиск информации, анализировать и отбирать ее;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пользоваться русским языком как средством получения знаний в разных областях современной науки, совершенствовать умение применять полученные знания, умения и навыки анализа языковых явлений на </w:t>
      </w:r>
      <w:proofErr w:type="spellStart"/>
      <w:r w:rsidRPr="00066717">
        <w:rPr>
          <w:rFonts w:ascii="Times New Roman" w:eastAsia="Times New Roman" w:hAnsi="Times New Roman" w:cs="Times New Roman"/>
          <w:sz w:val="24"/>
          <w:szCs w:val="24"/>
        </w:rPr>
        <w:t>межпредметном</w:t>
      </w:r>
      <w:proofErr w:type="spellEnd"/>
      <w:r w:rsidRPr="00066717">
        <w:rPr>
          <w:rFonts w:ascii="Times New Roman" w:eastAsia="Times New Roman" w:hAnsi="Times New Roman" w:cs="Times New Roman"/>
          <w:sz w:val="24"/>
          <w:szCs w:val="24"/>
        </w:rPr>
        <w:t xml:space="preserve"> уровне;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готовность к получению высшего образования по избранному профилю, подготовка к формам учебно-познавательной деятельности в вузе;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овладение социальными нормами речевого поведения в различных ситуациях неформального межличностного и межкультурного общения, а также в процессе индивидуальной, групповой, проектной деятельности.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в результате изучения курса учащиеся должны знать: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 xml:space="preserve">- сведения о языке, соответствующие государственным образовательным программам по предмету; 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 xml:space="preserve">- содержание заданий ЕГЭ; 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 xml:space="preserve"> -связь языка и истории, культуры русского и других народов;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-смысл понятий: речевая ситуация и ее компоненты, литературный язык, языковая норма, культура речи;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-основные единицы и уровни языка, их признаки и взаимосвязь;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-орфоэпические, лексические, грамматические, орфографические и пунктуационные нормы современного русского языка; нормы речевого поведения в социально- культурной, учебно-научной, официальн</w:t>
      </w:r>
      <w:proofErr w:type="gramStart"/>
      <w:r w:rsidRPr="00066717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066717">
        <w:rPr>
          <w:rFonts w:ascii="Times New Roman" w:eastAsia="Times New Roman" w:hAnsi="Times New Roman" w:cs="Times New Roman"/>
          <w:sz w:val="24"/>
          <w:szCs w:val="24"/>
        </w:rPr>
        <w:t xml:space="preserve"> деловой сферах общения.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уметь: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 xml:space="preserve">- применять знания о языке в практике правописания, при анализе языковых единиц и явлений, при создании собственного текста;  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- понимать и интерпретировать текст;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 xml:space="preserve">-создавать связное высказывание, выражая в нём собственное мнение по поводу прочитанного текста; 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lastRenderedPageBreak/>
        <w:t>- аргументировать своё мнение, опираясь на жизненный или читательский опыт;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 xml:space="preserve">- проводить различные виды анализа языковых единиц; языковых явлений и фактов, допускающих неоднозначную интерпретацию; 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 xml:space="preserve">- проводить лингвистический анализ деловых, публицистических, разговорных и художественных тестов; 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- использовать в собственной речи разнообразные грамматические и лексические средства языка;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 xml:space="preserve"> - создавать связное высказывание, выражая в нём собственное мнение по поводу прочитанного текста; 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- формулировать и комментировать проблему, поставленную автором текста;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 xml:space="preserve"> - формулировать позицию автора, объясняя, почему </w:t>
      </w:r>
      <w:proofErr w:type="gramStart"/>
      <w:r w:rsidRPr="00066717">
        <w:rPr>
          <w:rFonts w:ascii="Times New Roman" w:eastAsia="Times New Roman" w:hAnsi="Times New Roman" w:cs="Times New Roman"/>
          <w:sz w:val="24"/>
          <w:szCs w:val="24"/>
        </w:rPr>
        <w:t>согласны</w:t>
      </w:r>
      <w:proofErr w:type="gramEnd"/>
      <w:r w:rsidRPr="00066717">
        <w:rPr>
          <w:rFonts w:ascii="Times New Roman" w:eastAsia="Times New Roman" w:hAnsi="Times New Roman" w:cs="Times New Roman"/>
          <w:sz w:val="24"/>
          <w:szCs w:val="24"/>
        </w:rPr>
        <w:t xml:space="preserve"> или не согласны с автором прочитанного текста;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- оценивать речь с точки зрения языковых норм русского литературного языка (орфоэпических, лексических, словообразовательных, морфологических, синтаксических);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 xml:space="preserve"> - применять знания по фонетике, лексике, </w:t>
      </w:r>
      <w:proofErr w:type="spellStart"/>
      <w:r w:rsidRPr="00066717">
        <w:rPr>
          <w:rFonts w:ascii="Times New Roman" w:eastAsia="Times New Roman" w:hAnsi="Times New Roman" w:cs="Times New Roman"/>
          <w:sz w:val="24"/>
          <w:szCs w:val="24"/>
        </w:rPr>
        <w:t>морфемике</w:t>
      </w:r>
      <w:proofErr w:type="spellEnd"/>
      <w:r w:rsidRPr="00066717">
        <w:rPr>
          <w:rFonts w:ascii="Times New Roman" w:eastAsia="Times New Roman" w:hAnsi="Times New Roman" w:cs="Times New Roman"/>
          <w:sz w:val="24"/>
          <w:szCs w:val="24"/>
        </w:rPr>
        <w:t>, словообразованию, морфологии и синтаксису в практике правописания;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 - соблюдать в речевой практике основные синтаксические нормы русского литературного языка;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 - адекватно понимать информацию (основную и дополнительную, явную и скрытую) письменного сообщения (текста, микротекста);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 - понимать и интерпретировать содержание исходного текста;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717">
        <w:rPr>
          <w:rFonts w:ascii="Times New Roman" w:eastAsia="Times New Roman" w:hAnsi="Times New Roman" w:cs="Times New Roman"/>
          <w:sz w:val="24"/>
          <w:szCs w:val="24"/>
        </w:rPr>
        <w:t>- оформлять письменную речь в соответствии с грамматическими и пунктуационными нормами литературного языка и соответствующими требованиями к письменной экзаменационной работе.</w:t>
      </w: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717" w:rsidRPr="00066717" w:rsidRDefault="00066717" w:rsidP="0006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717" w:rsidRDefault="00066717" w:rsidP="0006671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717" w:rsidRDefault="00066717" w:rsidP="0006671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717" w:rsidRDefault="00066717" w:rsidP="0006671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717" w:rsidRDefault="00066717" w:rsidP="0006671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717" w:rsidRDefault="00066717" w:rsidP="0006671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717" w:rsidRDefault="00066717" w:rsidP="0006671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717" w:rsidRDefault="00066717" w:rsidP="0006671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717" w:rsidRDefault="00066717" w:rsidP="0006671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CD0" w:rsidRDefault="00352CD0" w:rsidP="00352C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52CD0" w:rsidRDefault="00352CD0" w:rsidP="00352C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52CD0" w:rsidRDefault="00352CD0" w:rsidP="00352C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52CD0" w:rsidRDefault="00352CD0" w:rsidP="00352C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807C3" w:rsidRDefault="001807C3" w:rsidP="00352C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807C3" w:rsidRDefault="001807C3" w:rsidP="00352C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807C3" w:rsidRDefault="001807C3" w:rsidP="00352C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3A77B3" w:rsidRPr="003A77B3" w:rsidRDefault="003A77B3" w:rsidP="003A77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программы</w:t>
      </w:r>
    </w:p>
    <w:p w:rsidR="003A77B3" w:rsidRPr="003A77B3" w:rsidRDefault="003A77B3" w:rsidP="003A77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I</w:t>
      </w:r>
    </w:p>
    <w:p w:rsidR="003A77B3" w:rsidRPr="003A77B3" w:rsidRDefault="003A77B3" w:rsidP="003A77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Разноаспектный анализ текста. </w:t>
      </w: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(18 часов)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</w:t>
      </w: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 Стилистический и типологический анализ текста. (9 часов)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Текст. Тема и основная мысль текста. Средства связи между частями текста. Способы связи в тексте. Выделение </w:t>
      </w:r>
      <w:proofErr w:type="spellStart"/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микротем</w:t>
      </w:r>
      <w:proofErr w:type="spellEnd"/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. Лексические, морфологические, синтаксические средства организации текста. Стили речи. Типы речи.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2. </w:t>
      </w: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Лингвистический анализ текста. (9 часов)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Изобразительно-выразительные средства языка, оформляющие описание и рассуждение.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изобразительно-выразительных средств, оформляющих описание и рассуждение.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лексики: многозначные слова, переносное значение слова, синонимы, антонимы, лексика ограниченного употребления, фразеологизмы. Контекстные синонимы. Контекстные антонимы.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Фонетические средства выразительности: аллитерация, ассонанс, благозвучие (эвфония), диссонанс, звукопись.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Лексически – поэтические тропы: метафора, синекдоха, ирония, гипербола, литота, олицетворение, эпитет, аллегория, перифраза, художественный символ, паронимы.</w:t>
      </w:r>
      <w:proofErr w:type="gramEnd"/>
    </w:p>
    <w:p w:rsidR="003A77B3" w:rsidRPr="003A77B3" w:rsidRDefault="003A77B3" w:rsidP="00352C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Стилистические фигуры: градация, антитеза, оксюморон, лексический повтор, анафора, эпифора, параллелизм, эллипсис, умолчание, риторический вопрос, риторическое восклицание, риторическое обращение, синтаксические конструкции.</w:t>
      </w:r>
      <w:proofErr w:type="gramEnd"/>
    </w:p>
    <w:p w:rsidR="003A77B3" w:rsidRPr="003A77B3" w:rsidRDefault="003A77B3" w:rsidP="003A77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II</w:t>
      </w:r>
    </w:p>
    <w:p w:rsidR="003A77B3" w:rsidRPr="003A77B3" w:rsidRDefault="003A77B3" w:rsidP="003A77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Сочинение-рассуждение на основе текста. </w:t>
      </w: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(16 часов)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</w:t>
      </w: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текста. (4 часа)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исходного текста.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 научно-популярного, публицистического, разговорного стиля. Анализ композиции научного, публицистического, разговорного стиля. Рецензия. Эссе.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2. </w:t>
      </w: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Композиция и языковое оформление сочинения. (6 часов)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Вступление к сочинению. Смысловые и грамматические связи предложений.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Авторская позиция.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Основная часть сочинения.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Финал сочинения-рассуждения. Изложение собственного мнения.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Тренировочные сочинения.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работы:</w:t>
      </w:r>
    </w:p>
    <w:p w:rsidR="003A77B3" w:rsidRPr="003A77B3" w:rsidRDefault="003A77B3" w:rsidP="003A77B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написание сочинений-рассуждений;</w:t>
      </w:r>
    </w:p>
    <w:p w:rsidR="003A77B3" w:rsidRPr="003A77B3" w:rsidRDefault="00C06AEF" w:rsidP="00C06AE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редактирование</w:t>
      </w:r>
    </w:p>
    <w:p w:rsidR="003A77B3" w:rsidRPr="003A77B3" w:rsidRDefault="003A77B3" w:rsidP="003A77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термины и понятия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Стили речи:</w:t>
      </w: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 публицистический, художественный, научный, разговорный.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Типы речи:</w:t>
      </w: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 описание, повествование, рассуждение.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Изобразительно-выразительные средства языка: </w:t>
      </w: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эпитет, метафора, сравнение, аллегория.</w:t>
      </w: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7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Лексические средства:</w:t>
      </w: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 антонимы, контекстные антонимы, гипербола, индивидуально-авторские неологизмы, синонимы, контекстные синонимы, синтаксические синонимы, стилистические синонимы, метафора, метонимия, оксюморон, олицетворение, оценочная лексика, перифраза, пословицы и поговорки, фразеологизмы, цитаты, эпитет.</w:t>
      </w:r>
      <w:proofErr w:type="gramEnd"/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7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Синтаксические средства:</w:t>
      </w: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 авторская пунктуация, анафора, антитеза, риторические фигуры, градация, инверсия, композиционный стык, многосоюзие, парцелляция, повтор, присоединительные конструкции, синтаксический параллелизм, эпифора.</w:t>
      </w:r>
      <w:proofErr w:type="gramEnd"/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AEF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3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Ожидаемые результаты можно представить в виде практических умений и навыков по самостоятельному анализу и оценке текстов разной стилистической принадлежности, в том числе специальной языковедческой тематики и проблематики и написание творческой работы по данной проблематике, что предполагает последний вид испытаний ЕГЭ.</w:t>
      </w:r>
    </w:p>
    <w:p w:rsidR="00066717" w:rsidRDefault="00066717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6717" w:rsidRDefault="00066717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AEF" w:rsidRDefault="00C06AEF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6717" w:rsidRDefault="00066717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6717" w:rsidRDefault="00066717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6717" w:rsidRDefault="00066717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6717" w:rsidRPr="003A77B3" w:rsidRDefault="00066717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77B3" w:rsidRPr="00066717" w:rsidRDefault="003A77B3" w:rsidP="003A77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</w:t>
      </w:r>
    </w:p>
    <w:p w:rsidR="003A77B3" w:rsidRPr="003A77B3" w:rsidRDefault="003A77B3" w:rsidP="003A77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26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5"/>
        <w:gridCol w:w="6432"/>
        <w:gridCol w:w="1812"/>
        <w:gridCol w:w="2989"/>
        <w:gridCol w:w="2127"/>
        <w:gridCol w:w="119"/>
        <w:gridCol w:w="13"/>
      </w:tblGrid>
      <w:tr w:rsidR="009D43CA" w:rsidRPr="003A77B3" w:rsidTr="00066717">
        <w:trPr>
          <w:gridAfter w:val="2"/>
          <w:wAfter w:w="132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proofErr w:type="gramStart"/>
            <w:r w:rsidRPr="003A7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3A7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3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Pr="009D43CA" w:rsidRDefault="009D43CA" w:rsidP="009D43CA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</w:p>
          <w:p w:rsidR="009D43CA" w:rsidRPr="003A77B3" w:rsidRDefault="00066717" w:rsidP="009D43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6717" w:rsidRDefault="009D43CA" w:rsidP="009D43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  <w:p w:rsidR="009D43CA" w:rsidRPr="009D43CA" w:rsidRDefault="00066717" w:rsidP="009D43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</w:tr>
      <w:tr w:rsidR="00066717" w:rsidRPr="003A77B3" w:rsidTr="00A16BA8">
        <w:trPr>
          <w:gridAfter w:val="2"/>
          <w:wAfter w:w="132" w:type="dxa"/>
        </w:trPr>
        <w:tc>
          <w:tcPr>
            <w:tcW w:w="141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66717" w:rsidRPr="003A77B3" w:rsidRDefault="00066717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66717" w:rsidRPr="003A77B3" w:rsidRDefault="00066717" w:rsidP="000667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 Стилистический и типологический анализ текста (8 часов)</w:t>
            </w:r>
          </w:p>
        </w:tc>
      </w:tr>
      <w:tr w:rsidR="009D43CA" w:rsidRPr="003A77B3" w:rsidTr="00066717">
        <w:trPr>
          <w:gridAfter w:val="2"/>
          <w:wAfter w:w="132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Текст. Тема и основная мысль текста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2"/>
          <w:wAfter w:w="132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связи между частями текста Способы связи предложений в тексте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2"/>
          <w:wAfter w:w="132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</w:t>
            </w:r>
            <w:proofErr w:type="spellStart"/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микротем</w:t>
            </w:r>
            <w:proofErr w:type="spellEnd"/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тексте</w:t>
            </w:r>
            <w:r w:rsidR="00B02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Работа с текстом.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2"/>
          <w:wAfter w:w="132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Лексические средства организации текста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28.09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2"/>
          <w:wAfter w:w="132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Морфологические средства организации текста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05.10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2"/>
          <w:wAfter w:w="132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Синтаксические средства организации текста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9D43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2"/>
          <w:wAfter w:w="132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13-14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 речи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9D43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35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2"/>
          <w:wAfter w:w="132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речи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9D43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6717" w:rsidRPr="003A77B3" w:rsidTr="00D41BF6">
        <w:trPr>
          <w:gridAfter w:val="2"/>
          <w:wAfter w:w="132" w:type="dxa"/>
        </w:trPr>
        <w:tc>
          <w:tcPr>
            <w:tcW w:w="141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66717" w:rsidRPr="003A77B3" w:rsidRDefault="00066717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66717" w:rsidRPr="003A77B3" w:rsidRDefault="00066717" w:rsidP="000667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 Лингвистический анализ текста (9часов)</w:t>
            </w:r>
          </w:p>
        </w:tc>
      </w:tr>
      <w:tr w:rsidR="009D43CA" w:rsidRPr="003A77B3" w:rsidTr="00066717">
        <w:trPr>
          <w:gridAfter w:val="2"/>
          <w:wAfter w:w="132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Изобразительно-выразительные средства языка, оформляющие описание и рассуждение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09.11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2"/>
          <w:wAfter w:w="132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изобразительно-выразительных средств, оформляющих описание и рассуждение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06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</w:t>
            </w:r>
          </w:p>
          <w:p w:rsidR="00BB285E" w:rsidRPr="003A77B3" w:rsidRDefault="00BB285E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06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17.11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2"/>
          <w:wAfter w:w="132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Многозначные слова. Переносное значение слова. Лексика ограниченного употребления. Фразеологизм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9D43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2"/>
          <w:wAfter w:w="132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Синонимы. Контекстные синонимы Антонимы. Контекстные антонимы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9D43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2"/>
          <w:wAfter w:w="132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Фонетические средства выразительности: аллитерация, ассонанс, эвфония, диссонанс. Звукопись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07.12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1"/>
          <w:wAfter w:w="13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Тропы: метафоры, сравнение, эпитет, олицетворение, ирония, гипербола, метафора, аллегория, перифраза. Художественный символ, паронимы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22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1"/>
          <w:wAfter w:w="13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29-30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Стилистические фигуры: градация, антитеза, оксюморон, лексический повтор, анафора, эпифора, параллелизм, эллипсис, умолчание, риторические фигуры, синтаксические конструкции</w:t>
            </w:r>
            <w:proofErr w:type="gramEnd"/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9D43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22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6717" w:rsidRPr="003A77B3" w:rsidTr="00654528">
        <w:trPr>
          <w:gridAfter w:val="1"/>
          <w:wAfter w:w="13" w:type="dxa"/>
        </w:trPr>
        <w:tc>
          <w:tcPr>
            <w:tcW w:w="142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66717" w:rsidRPr="003A77B3" w:rsidRDefault="00066717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66717" w:rsidRPr="003A77B3" w:rsidRDefault="00066717" w:rsidP="000667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3. Анализ текста. (3 часа)</w:t>
            </w:r>
          </w:p>
        </w:tc>
      </w:tr>
      <w:tr w:rsidR="009D43CA" w:rsidRPr="003A77B3" w:rsidTr="00066717">
        <w:trPr>
          <w:gridAfter w:val="1"/>
          <w:wAfter w:w="13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исходного текста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28.12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2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1"/>
          <w:wAfter w:w="13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Тексты функционального стиля. Анализ композиции текстов научного, публицистического, разговорного стилей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22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1"/>
          <w:wAfter w:w="13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35-36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Рецензия. Эссе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19.01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22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6717" w:rsidRPr="003A77B3" w:rsidTr="007E392C">
        <w:trPr>
          <w:gridAfter w:val="1"/>
          <w:wAfter w:w="13" w:type="dxa"/>
        </w:trPr>
        <w:tc>
          <w:tcPr>
            <w:tcW w:w="142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066717" w:rsidRPr="003A77B3" w:rsidRDefault="00066717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66717" w:rsidRPr="003A77B3" w:rsidRDefault="00066717" w:rsidP="000667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4. Композиция и языковое оформление сочинения. (13 часов)</w:t>
            </w:r>
          </w:p>
        </w:tc>
      </w:tr>
      <w:tr w:rsidR="009D43CA" w:rsidRPr="003A77B3" w:rsidTr="00066717">
        <w:trPr>
          <w:gridAfter w:val="1"/>
          <w:wAfter w:w="13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37-38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Формулировка задания части</w:t>
            </w:r>
            <w:proofErr w:type="gramStart"/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ЕГЭ по русскому языку. Критерии проверки и оценки заданий с развернутым ответом.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26.01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22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1"/>
          <w:wAfter w:w="13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39-40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выполнения задания с развернутым ответом.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22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1"/>
          <w:wAfter w:w="13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41-42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проблема текста?</w:t>
            </w:r>
          </w:p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Проблемы в художественных и публицистических текстах.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09.02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15.02</w:t>
            </w:r>
          </w:p>
        </w:tc>
        <w:tc>
          <w:tcPr>
            <w:tcW w:w="22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1"/>
          <w:wAfter w:w="13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43-44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авторской позиции.</w:t>
            </w:r>
          </w:p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 рассматриваемых вопросов в тексте.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22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1"/>
          <w:wAfter w:w="13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45-46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Языковой анализ текста как способ определения авторской позиции.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29.02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2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1"/>
          <w:wAfter w:w="13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47-48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вступления и заключения в сочинении-рассуждении.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07.03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147.03</w:t>
            </w:r>
          </w:p>
        </w:tc>
        <w:tc>
          <w:tcPr>
            <w:tcW w:w="22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rPr>
          <w:gridAfter w:val="1"/>
          <w:wAfter w:w="13" w:type="dxa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49-50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Вступление к сочинению. Смысловые и грамматические связи предложений.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2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51-52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Вступление к сочинению. Разные способы построения вступления к сочинению.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04.04</w:t>
            </w:r>
          </w:p>
        </w:tc>
        <w:tc>
          <w:tcPr>
            <w:tcW w:w="22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53-54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часть сочинения. Определение собственного мнения по проблеме, аргументация своей позиции.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05.04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</w:t>
            </w:r>
          </w:p>
        </w:tc>
        <w:tc>
          <w:tcPr>
            <w:tcW w:w="22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55-56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часть сочинения. Определение собственного мнения по проблеме, аргументация своей позиции.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2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57-58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Заключительная часть сочинения. Цель и форма заключения.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22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59-60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Смысловая цельность, речевая связность и </w:t>
            </w: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последовательность изложения.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02.05</w:t>
            </w:r>
          </w:p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03.05</w:t>
            </w:r>
          </w:p>
        </w:tc>
        <w:tc>
          <w:tcPr>
            <w:tcW w:w="22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3CA" w:rsidRPr="003A77B3" w:rsidTr="00066717"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61-63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9D43CA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сочинения.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D43CA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43CA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10.05</w:t>
            </w:r>
          </w:p>
          <w:p w:rsidR="00C06AEF" w:rsidRPr="003A77B3" w:rsidRDefault="00C06AEF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22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D43CA" w:rsidRPr="003A77B3" w:rsidRDefault="009D43CA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85E" w:rsidRPr="003A77B3" w:rsidTr="00066717"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BB285E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64-66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BB285E" w:rsidRPr="003A77B3" w:rsidRDefault="00BB285E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Пробный ЕГЭ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BB285E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BB285E" w:rsidRPr="003A77B3" w:rsidRDefault="00C06AEF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22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85E" w:rsidRPr="003A77B3" w:rsidTr="00066717"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BB285E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67-68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BB285E" w:rsidRPr="003A77B3" w:rsidRDefault="00C06AEF" w:rsidP="003A7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Завершение курса.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BB285E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BB285E" w:rsidRPr="003A77B3" w:rsidRDefault="00C06AEF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22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85E" w:rsidRPr="003A77B3" w:rsidRDefault="00BB285E" w:rsidP="003A77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06AEF" w:rsidRPr="00C06AEF" w:rsidRDefault="00C06AEF" w:rsidP="00C06A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Используемая </w:t>
      </w:r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литература:</w:t>
      </w:r>
    </w:p>
    <w:p w:rsidR="00C06AEF" w:rsidRPr="00C06AEF" w:rsidRDefault="00C06AEF" w:rsidP="00C06A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1) Александров В.Н. ЕГЭ. Русский язык: справ</w:t>
      </w:r>
      <w:proofErr w:type="gramStart"/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атериалы, </w:t>
      </w:r>
      <w:proofErr w:type="spellStart"/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</w:t>
      </w:r>
      <w:proofErr w:type="spellEnd"/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</w:t>
      </w:r>
      <w:proofErr w:type="spellStart"/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тренировоч</w:t>
      </w:r>
      <w:proofErr w:type="spellEnd"/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. упражнения, создание текста.</w:t>
      </w:r>
    </w:p>
    <w:p w:rsidR="00C06AEF" w:rsidRPr="00C06AEF" w:rsidRDefault="00C06AEF" w:rsidP="00C06A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2)Власенков А.И. Русский язык: Грамматика. Текст. Стили речи: учеб. Для 10-11 </w:t>
      </w:r>
      <w:proofErr w:type="spellStart"/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учреждений/ А. И. Власенков, Л.М. </w:t>
      </w:r>
      <w:proofErr w:type="spellStart"/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Рыбченкова</w:t>
      </w:r>
      <w:proofErr w:type="spellEnd"/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. 9-е изд. М.,2004.</w:t>
      </w:r>
    </w:p>
    <w:p w:rsidR="00C06AEF" w:rsidRPr="00C06AEF" w:rsidRDefault="00066717" w:rsidP="00C06A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C06AEF"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C06AEF"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Рахимкулова</w:t>
      </w:r>
      <w:proofErr w:type="spellEnd"/>
      <w:r w:rsidR="00C06AEF"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Г.Ф., Черкасова М.Н. Пособие для подготовки к ЕГЭ и централизованному тестированию по русскому языку: лексика, грамматика, стилистика, культура речи.</w:t>
      </w:r>
    </w:p>
    <w:p w:rsidR="00C06AEF" w:rsidRPr="00C06AEF" w:rsidRDefault="00066717" w:rsidP="00C06A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C06AEF"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C06AEF"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Гольцова</w:t>
      </w:r>
      <w:proofErr w:type="spellEnd"/>
      <w:r w:rsidR="00C06AEF"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Н.Г., </w:t>
      </w:r>
      <w:proofErr w:type="spellStart"/>
      <w:r w:rsidR="00C06AEF"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Шамшин</w:t>
      </w:r>
      <w:proofErr w:type="spellEnd"/>
      <w:r w:rsidR="00C06AEF"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И.В., </w:t>
      </w:r>
      <w:proofErr w:type="spellStart"/>
      <w:r w:rsidR="00C06AEF"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Мищерина</w:t>
      </w:r>
      <w:proofErr w:type="spellEnd"/>
      <w:r w:rsidR="00C06AEF"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06AEF"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М.А.Русский</w:t>
      </w:r>
      <w:proofErr w:type="spellEnd"/>
      <w:r w:rsidR="00C06AEF"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язык. Единый государственный экзамен: Учебное пособие</w:t>
      </w:r>
      <w:proofErr w:type="gramStart"/>
      <w:r w:rsidR="00C06AEF"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/ П</w:t>
      </w:r>
      <w:proofErr w:type="gramEnd"/>
      <w:r w:rsidR="00C06AEF"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ред. Проф. </w:t>
      </w:r>
      <w:proofErr w:type="spellStart"/>
      <w:r w:rsidR="00C06AEF"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Н.Г.Гольцовой</w:t>
      </w:r>
      <w:proofErr w:type="spellEnd"/>
      <w:r w:rsidR="00C06AEF"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ООО</w:t>
      </w:r>
      <w:r w:rsid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«ТИД «Русское слово – РС», 2021 г.</w:t>
      </w:r>
    </w:p>
    <w:p w:rsidR="00C06AEF" w:rsidRPr="00C06AEF" w:rsidRDefault="00066717" w:rsidP="00C06A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C06AEF"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)Учебно-тренировочные и контрольно-измерительные материалы к ЕГЭ.</w:t>
      </w:r>
    </w:p>
    <w:p w:rsidR="00C06AEF" w:rsidRPr="00C06AEF" w:rsidRDefault="00066717" w:rsidP="00C06A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C06AEF"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)Ушаков Д.Н., Крючков С.Е. Орфографический словарь: Для учащихся средней школы. –41 –е изд. М.; Просвещение, 1990-224 с.</w:t>
      </w:r>
    </w:p>
    <w:p w:rsidR="00C06AEF" w:rsidRPr="00C06AEF" w:rsidRDefault="00C06AEF" w:rsidP="00C06A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Интернет-ресурсы</w:t>
      </w:r>
      <w:r w:rsidR="000667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 сайтов:</w:t>
      </w:r>
    </w:p>
    <w:p w:rsidR="00C06AEF" w:rsidRPr="00C06AEF" w:rsidRDefault="00C06AEF" w:rsidP="00C06A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http://www.ege.edu.ru</w:t>
      </w:r>
    </w:p>
    <w:p w:rsidR="00C06AEF" w:rsidRPr="00C06AEF" w:rsidRDefault="00C06AEF" w:rsidP="00C06A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http://rustest.ru</w:t>
      </w:r>
    </w:p>
    <w:p w:rsidR="00C06AEF" w:rsidRPr="00C06AEF" w:rsidRDefault="00C06AEF" w:rsidP="00C06A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wwwfipi.ru</w:t>
      </w:r>
    </w:p>
    <w:p w:rsidR="00C06AEF" w:rsidRPr="00C06AEF" w:rsidRDefault="00C06AEF" w:rsidP="00C06A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C06A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http://www.prosa.ru</w:t>
      </w:r>
    </w:p>
    <w:p w:rsidR="00C06AEF" w:rsidRPr="00C06AEF" w:rsidRDefault="00C06AEF" w:rsidP="00C06A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77B3" w:rsidRPr="003A77B3" w:rsidRDefault="003A77B3" w:rsidP="003A77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77B3" w:rsidRPr="003A77B3" w:rsidRDefault="003A77B3" w:rsidP="003A77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77B3" w:rsidRPr="003A77B3" w:rsidRDefault="003A77B3" w:rsidP="003A77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77B3" w:rsidRPr="003A77B3" w:rsidRDefault="003A77B3" w:rsidP="003A77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77B3" w:rsidRPr="003A77B3" w:rsidRDefault="003A77B3" w:rsidP="003A77B3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A77B3" w:rsidRPr="00C06AEF" w:rsidRDefault="003A77B3" w:rsidP="00FF553C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A77B3" w:rsidRPr="00C06AEF" w:rsidRDefault="003A77B3" w:rsidP="00FF553C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F51E7" w:rsidRPr="00C06AEF" w:rsidRDefault="00EF51E7" w:rsidP="00FF553C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F51E7" w:rsidRPr="00C06AEF" w:rsidRDefault="00EF51E7" w:rsidP="00FF553C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F51E7" w:rsidRPr="00C06AEF" w:rsidRDefault="00EF51E7" w:rsidP="00FF553C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F51E7" w:rsidRPr="00C06AEF" w:rsidRDefault="00EF51E7" w:rsidP="00FF553C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F51E7" w:rsidRPr="00C06AEF" w:rsidRDefault="00EF51E7" w:rsidP="00FF553C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07933" w:rsidRPr="009D43CA" w:rsidRDefault="00507933" w:rsidP="005079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4B74" w:rsidRPr="00C06AEF" w:rsidRDefault="00324B74" w:rsidP="00C06AE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24B74" w:rsidRPr="00C06AEF" w:rsidSect="00066717">
      <w:footerReference w:type="default" r:id="rId9"/>
      <w:pgSz w:w="16838" w:h="11906" w:orient="landscape"/>
      <w:pgMar w:top="567" w:right="1134" w:bottom="70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8E1" w:rsidRDefault="00D728E1" w:rsidP="009D2473">
      <w:pPr>
        <w:spacing w:after="0" w:line="240" w:lineRule="auto"/>
      </w:pPr>
      <w:r>
        <w:separator/>
      </w:r>
    </w:p>
  </w:endnote>
  <w:endnote w:type="continuationSeparator" w:id="0">
    <w:p w:rsidR="00D728E1" w:rsidRDefault="00D728E1" w:rsidP="009D2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8052002"/>
      <w:docPartObj>
        <w:docPartGallery w:val="Page Numbers (Bottom of Page)"/>
        <w:docPartUnique/>
      </w:docPartObj>
    </w:sdtPr>
    <w:sdtEndPr/>
    <w:sdtContent>
      <w:p w:rsidR="00352CD0" w:rsidRDefault="00352CD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7C3">
          <w:rPr>
            <w:noProof/>
          </w:rPr>
          <w:t>12</w:t>
        </w:r>
        <w:r>
          <w:fldChar w:fldCharType="end"/>
        </w:r>
      </w:p>
    </w:sdtContent>
  </w:sdt>
  <w:p w:rsidR="009D2473" w:rsidRDefault="009D247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8E1" w:rsidRDefault="00D728E1" w:rsidP="009D2473">
      <w:pPr>
        <w:spacing w:after="0" w:line="240" w:lineRule="auto"/>
      </w:pPr>
      <w:r>
        <w:separator/>
      </w:r>
    </w:p>
  </w:footnote>
  <w:footnote w:type="continuationSeparator" w:id="0">
    <w:p w:rsidR="00D728E1" w:rsidRDefault="00D728E1" w:rsidP="009D2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DE7"/>
    <w:multiLevelType w:val="hybridMultilevel"/>
    <w:tmpl w:val="DFB80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A32B2"/>
    <w:multiLevelType w:val="hybridMultilevel"/>
    <w:tmpl w:val="7F1CB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D5958"/>
    <w:multiLevelType w:val="hybridMultilevel"/>
    <w:tmpl w:val="90FA3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E2E9E"/>
    <w:multiLevelType w:val="hybridMultilevel"/>
    <w:tmpl w:val="7F1CB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86B9D"/>
    <w:multiLevelType w:val="hybridMultilevel"/>
    <w:tmpl w:val="49F49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45D68"/>
    <w:multiLevelType w:val="multilevel"/>
    <w:tmpl w:val="391A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1074F6"/>
    <w:multiLevelType w:val="multilevel"/>
    <w:tmpl w:val="9EB28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86798F"/>
    <w:multiLevelType w:val="multilevel"/>
    <w:tmpl w:val="68FAC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2C4DA5"/>
    <w:multiLevelType w:val="hybridMultilevel"/>
    <w:tmpl w:val="0E869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5A09FA"/>
    <w:multiLevelType w:val="hybridMultilevel"/>
    <w:tmpl w:val="7F1CB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CB6877"/>
    <w:multiLevelType w:val="hybridMultilevel"/>
    <w:tmpl w:val="7F1CB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511D89"/>
    <w:multiLevelType w:val="hybridMultilevel"/>
    <w:tmpl w:val="7F1CB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B1176A"/>
    <w:multiLevelType w:val="hybridMultilevel"/>
    <w:tmpl w:val="703E63C2"/>
    <w:lvl w:ilvl="0" w:tplc="9E9E93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070456"/>
    <w:multiLevelType w:val="hybridMultilevel"/>
    <w:tmpl w:val="7F1CB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465611"/>
    <w:multiLevelType w:val="hybridMultilevel"/>
    <w:tmpl w:val="F1785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1E146F"/>
    <w:multiLevelType w:val="multilevel"/>
    <w:tmpl w:val="2C92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0407B1"/>
    <w:multiLevelType w:val="multilevel"/>
    <w:tmpl w:val="A7446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1E75AD"/>
    <w:multiLevelType w:val="multilevel"/>
    <w:tmpl w:val="82F4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9841A0"/>
    <w:multiLevelType w:val="hybridMultilevel"/>
    <w:tmpl w:val="7F1CB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5B689B"/>
    <w:multiLevelType w:val="hybridMultilevel"/>
    <w:tmpl w:val="7F1CB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4A41DA"/>
    <w:multiLevelType w:val="hybridMultilevel"/>
    <w:tmpl w:val="7F1CB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2"/>
  </w:num>
  <w:num w:numId="4">
    <w:abstractNumId w:val="19"/>
  </w:num>
  <w:num w:numId="5">
    <w:abstractNumId w:val="9"/>
  </w:num>
  <w:num w:numId="6">
    <w:abstractNumId w:val="10"/>
  </w:num>
  <w:num w:numId="7">
    <w:abstractNumId w:val="20"/>
  </w:num>
  <w:num w:numId="8">
    <w:abstractNumId w:val="3"/>
  </w:num>
  <w:num w:numId="9">
    <w:abstractNumId w:val="13"/>
  </w:num>
  <w:num w:numId="10">
    <w:abstractNumId w:val="18"/>
  </w:num>
  <w:num w:numId="11">
    <w:abstractNumId w:val="11"/>
  </w:num>
  <w:num w:numId="12">
    <w:abstractNumId w:val="1"/>
  </w:num>
  <w:num w:numId="13">
    <w:abstractNumId w:val="4"/>
  </w:num>
  <w:num w:numId="14">
    <w:abstractNumId w:val="14"/>
  </w:num>
  <w:num w:numId="15">
    <w:abstractNumId w:val="2"/>
  </w:num>
  <w:num w:numId="16">
    <w:abstractNumId w:val="8"/>
  </w:num>
  <w:num w:numId="17">
    <w:abstractNumId w:val="0"/>
  </w:num>
  <w:num w:numId="18">
    <w:abstractNumId w:val="16"/>
  </w:num>
  <w:num w:numId="19">
    <w:abstractNumId w:val="17"/>
  </w:num>
  <w:num w:numId="20">
    <w:abstractNumId w:val="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C33"/>
    <w:rsid w:val="00027619"/>
    <w:rsid w:val="00034363"/>
    <w:rsid w:val="00036082"/>
    <w:rsid w:val="000623EA"/>
    <w:rsid w:val="00062EB7"/>
    <w:rsid w:val="00066717"/>
    <w:rsid w:val="00087CD4"/>
    <w:rsid w:val="00096D6F"/>
    <w:rsid w:val="000C0B58"/>
    <w:rsid w:val="000D22DA"/>
    <w:rsid w:val="000D6E4B"/>
    <w:rsid w:val="001277DD"/>
    <w:rsid w:val="001751DC"/>
    <w:rsid w:val="001807C3"/>
    <w:rsid w:val="00196129"/>
    <w:rsid w:val="001D21E1"/>
    <w:rsid w:val="0020443A"/>
    <w:rsid w:val="0022325D"/>
    <w:rsid w:val="002241FF"/>
    <w:rsid w:val="002429C7"/>
    <w:rsid w:val="002560C4"/>
    <w:rsid w:val="00263ABA"/>
    <w:rsid w:val="00293949"/>
    <w:rsid w:val="002A4DA4"/>
    <w:rsid w:val="002B13E7"/>
    <w:rsid w:val="00324B74"/>
    <w:rsid w:val="00342FA9"/>
    <w:rsid w:val="00352CD0"/>
    <w:rsid w:val="00374545"/>
    <w:rsid w:val="003910C1"/>
    <w:rsid w:val="003A77B3"/>
    <w:rsid w:val="003C2BE9"/>
    <w:rsid w:val="003D0337"/>
    <w:rsid w:val="003F203E"/>
    <w:rsid w:val="00416C86"/>
    <w:rsid w:val="00425B7E"/>
    <w:rsid w:val="00427084"/>
    <w:rsid w:val="0043446B"/>
    <w:rsid w:val="00444314"/>
    <w:rsid w:val="004610D0"/>
    <w:rsid w:val="00474D64"/>
    <w:rsid w:val="004975C2"/>
    <w:rsid w:val="004A4CF9"/>
    <w:rsid w:val="004B7979"/>
    <w:rsid w:val="004C0B49"/>
    <w:rsid w:val="004D0A41"/>
    <w:rsid w:val="00503135"/>
    <w:rsid w:val="00505C33"/>
    <w:rsid w:val="00507933"/>
    <w:rsid w:val="005238C9"/>
    <w:rsid w:val="00567BCA"/>
    <w:rsid w:val="00570087"/>
    <w:rsid w:val="005717CD"/>
    <w:rsid w:val="00590993"/>
    <w:rsid w:val="005A1D8D"/>
    <w:rsid w:val="005F7772"/>
    <w:rsid w:val="006142EA"/>
    <w:rsid w:val="0065301E"/>
    <w:rsid w:val="006645DE"/>
    <w:rsid w:val="006915BB"/>
    <w:rsid w:val="006B3518"/>
    <w:rsid w:val="00750DDA"/>
    <w:rsid w:val="0075794D"/>
    <w:rsid w:val="00796BC9"/>
    <w:rsid w:val="007B4745"/>
    <w:rsid w:val="007C4D5F"/>
    <w:rsid w:val="007C5C2E"/>
    <w:rsid w:val="00863872"/>
    <w:rsid w:val="0086661D"/>
    <w:rsid w:val="008C2409"/>
    <w:rsid w:val="0091392A"/>
    <w:rsid w:val="00921851"/>
    <w:rsid w:val="00925030"/>
    <w:rsid w:val="009255F8"/>
    <w:rsid w:val="009A3A05"/>
    <w:rsid w:val="009C0A29"/>
    <w:rsid w:val="009D02E1"/>
    <w:rsid w:val="009D2473"/>
    <w:rsid w:val="009D43CA"/>
    <w:rsid w:val="009F3035"/>
    <w:rsid w:val="00A61F8A"/>
    <w:rsid w:val="00A71F46"/>
    <w:rsid w:val="00A86A39"/>
    <w:rsid w:val="00AB4198"/>
    <w:rsid w:val="00AE07BB"/>
    <w:rsid w:val="00AF6D44"/>
    <w:rsid w:val="00B02A2A"/>
    <w:rsid w:val="00B17510"/>
    <w:rsid w:val="00B17B6F"/>
    <w:rsid w:val="00B204EB"/>
    <w:rsid w:val="00B24404"/>
    <w:rsid w:val="00B75B0E"/>
    <w:rsid w:val="00B930CA"/>
    <w:rsid w:val="00B969EB"/>
    <w:rsid w:val="00BA0431"/>
    <w:rsid w:val="00BB285E"/>
    <w:rsid w:val="00BB65F6"/>
    <w:rsid w:val="00BC3FD2"/>
    <w:rsid w:val="00C06AEF"/>
    <w:rsid w:val="00C220F9"/>
    <w:rsid w:val="00C32E37"/>
    <w:rsid w:val="00CD45A7"/>
    <w:rsid w:val="00CE2998"/>
    <w:rsid w:val="00CF6059"/>
    <w:rsid w:val="00CF69B8"/>
    <w:rsid w:val="00D20273"/>
    <w:rsid w:val="00D4664E"/>
    <w:rsid w:val="00D51F6E"/>
    <w:rsid w:val="00D57775"/>
    <w:rsid w:val="00D728E1"/>
    <w:rsid w:val="00DC31FC"/>
    <w:rsid w:val="00DD4D21"/>
    <w:rsid w:val="00DD58DB"/>
    <w:rsid w:val="00DE513F"/>
    <w:rsid w:val="00E0391A"/>
    <w:rsid w:val="00E75198"/>
    <w:rsid w:val="00E771AB"/>
    <w:rsid w:val="00E779D0"/>
    <w:rsid w:val="00E8578C"/>
    <w:rsid w:val="00ED4769"/>
    <w:rsid w:val="00EF51E7"/>
    <w:rsid w:val="00F23548"/>
    <w:rsid w:val="00FD00D9"/>
    <w:rsid w:val="00F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2E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4B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9D02E1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D02E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No Spacing"/>
    <w:uiPriority w:val="1"/>
    <w:qFormat/>
    <w:rsid w:val="001751D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6142EA"/>
    <w:pPr>
      <w:ind w:left="720"/>
      <w:contextualSpacing/>
    </w:pPr>
  </w:style>
  <w:style w:type="table" w:styleId="a5">
    <w:name w:val="Table Grid"/>
    <w:basedOn w:val="a1"/>
    <w:uiPriority w:val="39"/>
    <w:rsid w:val="00507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24B7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Normal (Web)"/>
    <w:basedOn w:val="a"/>
    <w:uiPriority w:val="99"/>
    <w:unhideWhenUsed/>
    <w:rsid w:val="00567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D2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247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D2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2473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D2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D2473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2E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4B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9D02E1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D02E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No Spacing"/>
    <w:uiPriority w:val="1"/>
    <w:qFormat/>
    <w:rsid w:val="001751D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6142EA"/>
    <w:pPr>
      <w:ind w:left="720"/>
      <w:contextualSpacing/>
    </w:pPr>
  </w:style>
  <w:style w:type="table" w:styleId="a5">
    <w:name w:val="Table Grid"/>
    <w:basedOn w:val="a1"/>
    <w:uiPriority w:val="39"/>
    <w:rsid w:val="00507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24B7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Normal (Web)"/>
    <w:basedOn w:val="a"/>
    <w:uiPriority w:val="99"/>
    <w:unhideWhenUsed/>
    <w:rsid w:val="00567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D2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247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D2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2473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D2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D247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85046-782E-479C-9531-ADFC36140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12</Pages>
  <Words>2354</Words>
  <Characters>13420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101</cp:revision>
  <cp:lastPrinted>2023-06-19T08:27:00Z</cp:lastPrinted>
  <dcterms:created xsi:type="dcterms:W3CDTF">2023-06-12T07:29:00Z</dcterms:created>
  <dcterms:modified xsi:type="dcterms:W3CDTF">2023-10-15T14:05:00Z</dcterms:modified>
</cp:coreProperties>
</file>